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F29F" w14:textId="75A2241C" w:rsidR="00FF1DDF" w:rsidRPr="00783848" w:rsidRDefault="00FF1DDF" w:rsidP="00FF1DDF">
      <w:pPr>
        <w:ind w:left="720" w:hanging="360"/>
        <w:jc w:val="center"/>
        <w:rPr>
          <w:rFonts w:ascii="Times New Roman" w:hAnsi="Times New Roman" w:cs="Times New Roman"/>
          <w:b/>
          <w:bCs/>
          <w:sz w:val="24"/>
          <w:szCs w:val="24"/>
        </w:rPr>
      </w:pPr>
      <w:r w:rsidRPr="00783848">
        <w:rPr>
          <w:rFonts w:ascii="Times New Roman" w:hAnsi="Times New Roman" w:cs="Times New Roman"/>
          <w:b/>
          <w:bCs/>
          <w:sz w:val="24"/>
          <w:szCs w:val="24"/>
        </w:rPr>
        <w:t xml:space="preserve">Fresno County </w:t>
      </w:r>
      <w:r w:rsidR="00C8657F" w:rsidRPr="00783848">
        <w:rPr>
          <w:rFonts w:ascii="Times New Roman" w:hAnsi="Times New Roman" w:cs="Times New Roman"/>
          <w:b/>
          <w:bCs/>
          <w:sz w:val="24"/>
          <w:szCs w:val="24"/>
        </w:rPr>
        <w:t>Safe Routes to School</w:t>
      </w:r>
      <w:r w:rsidRPr="00783848">
        <w:rPr>
          <w:rFonts w:ascii="Times New Roman" w:hAnsi="Times New Roman" w:cs="Times New Roman"/>
          <w:b/>
          <w:bCs/>
          <w:sz w:val="24"/>
          <w:szCs w:val="24"/>
        </w:rPr>
        <w:t xml:space="preserve"> Action Plan</w:t>
      </w:r>
    </w:p>
    <w:p w14:paraId="1CB8D71A" w14:textId="215A737D" w:rsidR="00FF1DDF" w:rsidRPr="00783848" w:rsidRDefault="00FF1DDF" w:rsidP="00FF1DDF">
      <w:pPr>
        <w:jc w:val="center"/>
        <w:rPr>
          <w:rFonts w:ascii="Times New Roman" w:hAnsi="Times New Roman" w:cs="Times New Roman"/>
          <w:b/>
          <w:bCs/>
          <w:sz w:val="24"/>
          <w:szCs w:val="24"/>
        </w:rPr>
      </w:pPr>
      <w:r w:rsidRPr="00783848">
        <w:rPr>
          <w:rFonts w:ascii="Times New Roman" w:hAnsi="Times New Roman" w:cs="Times New Roman"/>
          <w:b/>
          <w:bCs/>
          <w:sz w:val="24"/>
          <w:szCs w:val="24"/>
        </w:rPr>
        <w:t>Request for Proposal Q &amp; A</w:t>
      </w:r>
    </w:p>
    <w:p w14:paraId="6384810C" w14:textId="0E0C5883" w:rsidR="00C8657F" w:rsidRPr="00783848" w:rsidRDefault="00C8657F" w:rsidP="00FF1DDF">
      <w:pPr>
        <w:jc w:val="center"/>
        <w:rPr>
          <w:rFonts w:ascii="Times New Roman" w:hAnsi="Times New Roman" w:cs="Times New Roman"/>
          <w:sz w:val="24"/>
          <w:szCs w:val="24"/>
        </w:rPr>
      </w:pPr>
      <w:proofErr w:type="gramStart"/>
      <w:r w:rsidRPr="00593FED">
        <w:rPr>
          <w:rFonts w:ascii="Times New Roman" w:hAnsi="Times New Roman" w:cs="Times New Roman"/>
          <w:sz w:val="24"/>
          <w:szCs w:val="24"/>
        </w:rPr>
        <w:t>[</w:t>
      </w:r>
      <w:r w:rsidR="00593FED">
        <w:rPr>
          <w:rFonts w:ascii="Times New Roman" w:hAnsi="Times New Roman" w:cs="Times New Roman"/>
          <w:sz w:val="24"/>
          <w:szCs w:val="24"/>
        </w:rPr>
        <w:t xml:space="preserve"> </w:t>
      </w:r>
      <w:r w:rsidRPr="00593FED">
        <w:rPr>
          <w:rFonts w:ascii="Times New Roman" w:hAnsi="Times New Roman" w:cs="Times New Roman"/>
          <w:sz w:val="24"/>
          <w:szCs w:val="24"/>
        </w:rPr>
        <w:t>Released</w:t>
      </w:r>
      <w:proofErr w:type="gramEnd"/>
      <w:r w:rsidRPr="00593FED">
        <w:rPr>
          <w:rFonts w:ascii="Times New Roman" w:hAnsi="Times New Roman" w:cs="Times New Roman"/>
          <w:sz w:val="24"/>
          <w:szCs w:val="24"/>
        </w:rPr>
        <w:t xml:space="preserve">: June </w:t>
      </w:r>
      <w:r w:rsidR="00593FED" w:rsidRPr="00593FED">
        <w:rPr>
          <w:rFonts w:ascii="Times New Roman" w:hAnsi="Times New Roman" w:cs="Times New Roman"/>
          <w:sz w:val="24"/>
          <w:szCs w:val="24"/>
        </w:rPr>
        <w:t>8</w:t>
      </w:r>
      <w:r w:rsidRPr="00593FED">
        <w:rPr>
          <w:rFonts w:ascii="Times New Roman" w:hAnsi="Times New Roman" w:cs="Times New Roman"/>
          <w:sz w:val="24"/>
          <w:szCs w:val="24"/>
        </w:rPr>
        <w:t xml:space="preserve">, </w:t>
      </w:r>
      <w:proofErr w:type="gramStart"/>
      <w:r w:rsidRPr="00593FED">
        <w:rPr>
          <w:rFonts w:ascii="Times New Roman" w:hAnsi="Times New Roman" w:cs="Times New Roman"/>
          <w:sz w:val="24"/>
          <w:szCs w:val="24"/>
        </w:rPr>
        <w:t>2026</w:t>
      </w:r>
      <w:r w:rsidR="00593FED">
        <w:rPr>
          <w:rFonts w:ascii="Times New Roman" w:hAnsi="Times New Roman" w:cs="Times New Roman"/>
          <w:sz w:val="24"/>
          <w:szCs w:val="24"/>
        </w:rPr>
        <w:t xml:space="preserve"> </w:t>
      </w:r>
      <w:r w:rsidRPr="00593FED">
        <w:rPr>
          <w:rFonts w:ascii="Times New Roman" w:hAnsi="Times New Roman" w:cs="Times New Roman"/>
          <w:sz w:val="24"/>
          <w:szCs w:val="24"/>
        </w:rPr>
        <w:t>]</w:t>
      </w:r>
      <w:proofErr w:type="gramEnd"/>
    </w:p>
    <w:p w14:paraId="25529D2C" w14:textId="77777777" w:rsidR="00C8657F" w:rsidRPr="00783848" w:rsidRDefault="00FF1DDF" w:rsidP="00C8657F">
      <w:pPr>
        <w:pStyle w:val="BodyText"/>
        <w:rPr>
          <w:rFonts w:ascii="Times New Roman" w:hAnsi="Times New Roman"/>
          <w:sz w:val="24"/>
          <w:szCs w:val="24"/>
        </w:rPr>
      </w:pPr>
      <w:r w:rsidRPr="00783848">
        <w:rPr>
          <w:rFonts w:ascii="Times New Roman" w:hAnsi="Times New Roman"/>
          <w:sz w:val="24"/>
          <w:szCs w:val="24"/>
        </w:rPr>
        <w:t xml:space="preserve">Q: </w:t>
      </w:r>
      <w:r w:rsidR="00C8657F" w:rsidRPr="00783848">
        <w:rPr>
          <w:rFonts w:ascii="Times New Roman" w:hAnsi="Times New Roman"/>
          <w:sz w:val="24"/>
          <w:szCs w:val="24"/>
        </w:rPr>
        <w:t xml:space="preserve">Can the county confirm that the contract terms can and will be negotiated after </w:t>
      </w:r>
      <w:proofErr w:type="gramStart"/>
      <w:r w:rsidR="00C8657F" w:rsidRPr="00783848">
        <w:rPr>
          <w:rFonts w:ascii="Times New Roman" w:hAnsi="Times New Roman"/>
          <w:sz w:val="24"/>
          <w:szCs w:val="24"/>
        </w:rPr>
        <w:t>win</w:t>
      </w:r>
      <w:proofErr w:type="gramEnd"/>
      <w:r w:rsidR="00C8657F" w:rsidRPr="00783848">
        <w:rPr>
          <w:rFonts w:ascii="Times New Roman" w:hAnsi="Times New Roman"/>
          <w:sz w:val="24"/>
          <w:szCs w:val="24"/>
        </w:rPr>
        <w:t>?</w:t>
      </w:r>
    </w:p>
    <w:p w14:paraId="09E604F8" w14:textId="28A3D57D" w:rsidR="00C8657F" w:rsidRPr="00783848" w:rsidRDefault="00C8657F" w:rsidP="00FF1DDF">
      <w:pPr>
        <w:pStyle w:val="BodyText"/>
        <w:rPr>
          <w:rFonts w:ascii="Times New Roman" w:hAnsi="Times New Roman"/>
          <w:color w:val="EE0000"/>
          <w:sz w:val="24"/>
          <w:szCs w:val="24"/>
        </w:rPr>
      </w:pPr>
      <w:r w:rsidRPr="00783848">
        <w:rPr>
          <w:rFonts w:ascii="Times New Roman" w:hAnsi="Times New Roman"/>
          <w:color w:val="EE0000"/>
          <w:sz w:val="24"/>
          <w:szCs w:val="24"/>
        </w:rPr>
        <w:t>A:</w:t>
      </w:r>
      <w:r w:rsidR="00583831">
        <w:rPr>
          <w:rFonts w:ascii="Times New Roman" w:hAnsi="Times New Roman"/>
          <w:color w:val="EE0000"/>
          <w:sz w:val="24"/>
          <w:szCs w:val="24"/>
        </w:rPr>
        <w:t xml:space="preserve"> </w:t>
      </w:r>
      <w:r w:rsidR="001757F3" w:rsidRPr="001757F3">
        <w:rPr>
          <w:rFonts w:ascii="Times New Roman" w:hAnsi="Times New Roman"/>
          <w:color w:val="EE0000"/>
          <w:sz w:val="24"/>
          <w:szCs w:val="24"/>
        </w:rPr>
        <w:t>We take into consideration any comments a consultant may offer and try to accommodate them if they do not change the legal basis of our requirements.</w:t>
      </w:r>
    </w:p>
    <w:p w14:paraId="1D845E7B" w14:textId="463211E9" w:rsidR="00FF1DDF" w:rsidRPr="00783848" w:rsidRDefault="00C8657F" w:rsidP="00FF1DDF">
      <w:pPr>
        <w:pStyle w:val="BodyText"/>
        <w:rPr>
          <w:rFonts w:ascii="Times New Roman" w:hAnsi="Times New Roman"/>
          <w:sz w:val="24"/>
          <w:szCs w:val="24"/>
        </w:rPr>
      </w:pPr>
      <w:r w:rsidRPr="00783848">
        <w:rPr>
          <w:rFonts w:ascii="Times New Roman" w:hAnsi="Times New Roman"/>
          <w:sz w:val="24"/>
          <w:szCs w:val="24"/>
        </w:rPr>
        <w:t>Q: Can we please have a copy of the Sample Contract to review?</w:t>
      </w:r>
    </w:p>
    <w:p w14:paraId="1128897B" w14:textId="43B21A79" w:rsidR="00FF1DDF" w:rsidRPr="00783848" w:rsidRDefault="00FF1DDF" w:rsidP="00783848">
      <w:pPr>
        <w:spacing w:line="240" w:lineRule="auto"/>
        <w:rPr>
          <w:rFonts w:ascii="Times New Roman" w:eastAsia="Times New Roman" w:hAnsi="Times New Roman" w:cs="Times New Roman"/>
          <w:color w:val="FF0000"/>
          <w:sz w:val="24"/>
          <w:szCs w:val="24"/>
        </w:rPr>
      </w:pPr>
      <w:r w:rsidRPr="00783848">
        <w:rPr>
          <w:rFonts w:ascii="Times New Roman" w:hAnsi="Times New Roman" w:cs="Times New Roman"/>
          <w:color w:val="FF0000"/>
          <w:sz w:val="24"/>
          <w:szCs w:val="24"/>
        </w:rPr>
        <w:t xml:space="preserve">A: </w:t>
      </w:r>
      <w:r w:rsidRPr="00783848">
        <w:rPr>
          <w:rFonts w:ascii="Times New Roman" w:eastAsia="Times New Roman" w:hAnsi="Times New Roman" w:cs="Times New Roman"/>
          <w:color w:val="FF0000"/>
          <w:sz w:val="24"/>
          <w:szCs w:val="24"/>
        </w:rPr>
        <w:t xml:space="preserve">Yes. Please see Attachment A. </w:t>
      </w:r>
    </w:p>
    <w:p w14:paraId="76ABE289" w14:textId="77777777" w:rsidR="00574552" w:rsidRDefault="00783848" w:rsidP="00574552">
      <w:pPr>
        <w:pStyle w:val="BodyText"/>
        <w:rPr>
          <w:rFonts w:ascii="Times New Roman" w:hAnsi="Times New Roman"/>
          <w:color w:val="156082" w:themeColor="accent1"/>
          <w:sz w:val="24"/>
          <w:szCs w:val="24"/>
        </w:rPr>
      </w:pPr>
      <w:r w:rsidRPr="00783848">
        <w:rPr>
          <w:rFonts w:ascii="Times New Roman" w:hAnsi="Times New Roman"/>
          <w:color w:val="000000" w:themeColor="text1"/>
          <w:sz w:val="24"/>
          <w:szCs w:val="24"/>
        </w:rPr>
        <w:t>Q: I have a question regarding the subject RFP. Can you please confirm that there is no DBE requirement?</w:t>
      </w:r>
      <w:r w:rsidR="00574552" w:rsidRPr="00574552">
        <w:rPr>
          <w:rFonts w:ascii="Times New Roman" w:hAnsi="Times New Roman"/>
          <w:color w:val="156082" w:themeColor="accent1"/>
          <w:sz w:val="24"/>
          <w:szCs w:val="24"/>
        </w:rPr>
        <w:t xml:space="preserve"> </w:t>
      </w:r>
    </w:p>
    <w:p w14:paraId="0AA0201A" w14:textId="36A818C6" w:rsidR="00574552" w:rsidRPr="00574552" w:rsidRDefault="00574552" w:rsidP="00574552">
      <w:pPr>
        <w:pStyle w:val="BodyText"/>
        <w:rPr>
          <w:rFonts w:ascii="Times New Roman" w:hAnsi="Times New Roman"/>
          <w:color w:val="FF0000"/>
          <w:sz w:val="24"/>
          <w:szCs w:val="24"/>
        </w:rPr>
      </w:pPr>
      <w:r>
        <w:rPr>
          <w:rFonts w:ascii="Times New Roman" w:hAnsi="Times New Roman"/>
          <w:color w:val="FF0000"/>
          <w:sz w:val="24"/>
          <w:szCs w:val="24"/>
        </w:rPr>
        <w:t xml:space="preserve">A: </w:t>
      </w:r>
      <w:r w:rsidR="00205CEF" w:rsidRPr="00205CEF">
        <w:rPr>
          <w:rFonts w:ascii="Times New Roman" w:hAnsi="Times New Roman"/>
          <w:color w:val="FF0000"/>
          <w:sz w:val="24"/>
          <w:szCs w:val="24"/>
        </w:rPr>
        <w:t>There is no DBE contract goal for this procurement. However, proposers must complete the required bidders listing and comply with all applicable federal requirements, including 2 CFR 200.321.</w:t>
      </w:r>
    </w:p>
    <w:p w14:paraId="2A07B285" w14:textId="1A718EDF" w:rsidR="00574552" w:rsidRPr="00574552" w:rsidRDefault="00574552" w:rsidP="00574552">
      <w:pPr>
        <w:pStyle w:val="BodyText"/>
        <w:rPr>
          <w:rFonts w:ascii="Times New Roman" w:hAnsi="Times New Roman"/>
          <w:color w:val="000000" w:themeColor="text1"/>
          <w:sz w:val="24"/>
          <w:szCs w:val="24"/>
        </w:rPr>
      </w:pPr>
      <w:r w:rsidRPr="00574552">
        <w:rPr>
          <w:rFonts w:ascii="Times New Roman" w:hAnsi="Times New Roman"/>
          <w:color w:val="000000" w:themeColor="text1"/>
          <w:sz w:val="24"/>
          <w:szCs w:val="24"/>
        </w:rPr>
        <w:t>Q: Section H - DBE Certification</w:t>
      </w:r>
    </w:p>
    <w:p w14:paraId="27D1ED11" w14:textId="00A28FAE" w:rsidR="00783848" w:rsidRPr="00574552" w:rsidRDefault="00574552" w:rsidP="00783848">
      <w:pPr>
        <w:pStyle w:val="BodyText"/>
        <w:numPr>
          <w:ilvl w:val="1"/>
          <w:numId w:val="7"/>
        </w:numPr>
        <w:rPr>
          <w:rFonts w:ascii="Times New Roman" w:hAnsi="Times New Roman"/>
          <w:color w:val="000000" w:themeColor="text1"/>
          <w:sz w:val="24"/>
          <w:szCs w:val="24"/>
        </w:rPr>
      </w:pPr>
      <w:r w:rsidRPr="00574552">
        <w:rPr>
          <w:rFonts w:ascii="Times New Roman" w:hAnsi="Times New Roman"/>
          <w:color w:val="000000" w:themeColor="text1"/>
          <w:sz w:val="24"/>
          <w:szCs w:val="24"/>
        </w:rPr>
        <w:t xml:space="preserve">Based on our understanding, due to the temporary pause </w:t>
      </w:r>
      <w:proofErr w:type="gramStart"/>
      <w:r w:rsidRPr="00574552">
        <w:rPr>
          <w:rFonts w:ascii="Times New Roman" w:hAnsi="Times New Roman"/>
          <w:color w:val="000000" w:themeColor="text1"/>
          <w:sz w:val="24"/>
          <w:szCs w:val="24"/>
        </w:rPr>
        <w:t>on</w:t>
      </w:r>
      <w:proofErr w:type="gramEnd"/>
      <w:r w:rsidRPr="00574552">
        <w:rPr>
          <w:rFonts w:ascii="Times New Roman" w:hAnsi="Times New Roman"/>
          <w:color w:val="000000" w:themeColor="text1"/>
          <w:sz w:val="24"/>
          <w:szCs w:val="24"/>
        </w:rPr>
        <w:t xml:space="preserve"> the DBE goal while the reevaluation is underway, agencies may not establish DBE contract goals or count DBE participation toward existing goals. As such, should Attachment B be removed from the proposal submission?</w:t>
      </w:r>
    </w:p>
    <w:p w14:paraId="56A150F5" w14:textId="239F8632" w:rsidR="00783848" w:rsidRPr="00783848" w:rsidRDefault="00783848" w:rsidP="00574552">
      <w:pPr>
        <w:pStyle w:val="BodyText"/>
        <w:rPr>
          <w:rFonts w:ascii="Times New Roman" w:hAnsi="Times New Roman"/>
          <w:color w:val="FF0000"/>
          <w:sz w:val="24"/>
          <w:szCs w:val="24"/>
        </w:rPr>
      </w:pPr>
      <w:r>
        <w:rPr>
          <w:rFonts w:ascii="Times New Roman" w:hAnsi="Times New Roman"/>
          <w:color w:val="FF0000"/>
          <w:sz w:val="24"/>
          <w:szCs w:val="24"/>
        </w:rPr>
        <w:t>A:</w:t>
      </w:r>
      <w:r w:rsidR="00C300D9">
        <w:rPr>
          <w:rFonts w:ascii="Times New Roman" w:hAnsi="Times New Roman"/>
          <w:color w:val="FF0000"/>
          <w:sz w:val="24"/>
          <w:szCs w:val="24"/>
        </w:rPr>
        <w:t xml:space="preserve"> </w:t>
      </w:r>
      <w:r w:rsidR="00205CEF" w:rsidRPr="00205CEF">
        <w:rPr>
          <w:rFonts w:ascii="Times New Roman" w:hAnsi="Times New Roman"/>
          <w:color w:val="FF0000"/>
          <w:sz w:val="24"/>
          <w:szCs w:val="24"/>
        </w:rPr>
        <w:t>There is no DBE contract goal for this procurement. However, proposers must complete the required bidders listing and comply with all applicable federal requirements, including 2 CFR 200.321.</w:t>
      </w:r>
    </w:p>
    <w:p w14:paraId="7507D6A4" w14:textId="776EC1B3" w:rsidR="00783848" w:rsidRDefault="00783848" w:rsidP="00783848">
      <w:pPr>
        <w:pStyle w:val="BodyText"/>
        <w:rPr>
          <w:rFonts w:ascii="Times New Roman" w:hAnsi="Times New Roman"/>
          <w:sz w:val="24"/>
          <w:szCs w:val="24"/>
        </w:rPr>
      </w:pPr>
      <w:r w:rsidRPr="00783848">
        <w:rPr>
          <w:rFonts w:ascii="Times New Roman" w:hAnsi="Times New Roman"/>
          <w:sz w:val="24"/>
          <w:szCs w:val="24"/>
        </w:rPr>
        <w:t>Q: Does Fresno COG have a proposed number of community meetings or outreach events that should be accommodated throughout the project? How would the Safe Routes to School Working Group coordinate/interact with the Safe Routes to School Subcommittee?</w:t>
      </w:r>
    </w:p>
    <w:p w14:paraId="02512357" w14:textId="118A6751" w:rsidR="00783848" w:rsidRPr="00783848" w:rsidRDefault="00783848" w:rsidP="00783848">
      <w:pPr>
        <w:pStyle w:val="BodyText"/>
        <w:rPr>
          <w:rFonts w:ascii="Times New Roman" w:hAnsi="Times New Roman"/>
          <w:color w:val="EE0000"/>
          <w:sz w:val="24"/>
          <w:szCs w:val="24"/>
        </w:rPr>
      </w:pPr>
      <w:r w:rsidRPr="00783848">
        <w:rPr>
          <w:rFonts w:ascii="Times New Roman" w:hAnsi="Times New Roman"/>
          <w:color w:val="EE0000"/>
          <w:sz w:val="24"/>
          <w:szCs w:val="24"/>
        </w:rPr>
        <w:t>A:</w:t>
      </w:r>
      <w:r w:rsidR="00C300D9">
        <w:rPr>
          <w:rFonts w:ascii="Times New Roman" w:hAnsi="Times New Roman"/>
          <w:color w:val="EE0000"/>
          <w:sz w:val="24"/>
          <w:szCs w:val="24"/>
        </w:rPr>
        <w:t xml:space="preserve"> </w:t>
      </w:r>
      <w:r w:rsidR="001757F3" w:rsidRPr="001757F3">
        <w:rPr>
          <w:rFonts w:ascii="Times New Roman" w:hAnsi="Times New Roman"/>
          <w:color w:val="EE0000"/>
          <w:sz w:val="24"/>
          <w:szCs w:val="24"/>
        </w:rPr>
        <w:t xml:space="preserve">A minimum of three community/outreach events should be held. However, as the project advances and there is a need for additional outreach, the consultant should be amenable to </w:t>
      </w:r>
      <w:proofErr w:type="gramStart"/>
      <w:r w:rsidR="001757F3" w:rsidRPr="001757F3">
        <w:rPr>
          <w:rFonts w:ascii="Times New Roman" w:hAnsi="Times New Roman"/>
          <w:color w:val="EE0000"/>
          <w:sz w:val="24"/>
          <w:szCs w:val="24"/>
        </w:rPr>
        <w:t>coordinating</w:t>
      </w:r>
      <w:proofErr w:type="gramEnd"/>
      <w:r w:rsidR="001757F3" w:rsidRPr="001757F3">
        <w:rPr>
          <w:rFonts w:ascii="Times New Roman" w:hAnsi="Times New Roman"/>
          <w:color w:val="EE0000"/>
          <w:sz w:val="24"/>
          <w:szCs w:val="24"/>
        </w:rPr>
        <w:t xml:space="preserve"> with Fresno COG staff. The working group interactions will include emails, in-person meetings, and virtual meetings, as deemed necessary.</w:t>
      </w:r>
    </w:p>
    <w:p w14:paraId="48C25201" w14:textId="7D97534D" w:rsidR="00783848" w:rsidRDefault="00783848" w:rsidP="00783848">
      <w:pPr>
        <w:pStyle w:val="BodyText"/>
        <w:rPr>
          <w:rFonts w:ascii="Times New Roman" w:hAnsi="Times New Roman"/>
          <w:sz w:val="24"/>
          <w:szCs w:val="24"/>
        </w:rPr>
      </w:pPr>
      <w:r w:rsidRPr="00783848">
        <w:rPr>
          <w:rFonts w:ascii="Times New Roman" w:hAnsi="Times New Roman"/>
          <w:sz w:val="24"/>
          <w:szCs w:val="24"/>
        </w:rPr>
        <w:t>Q: Task 3 SRTS Analysis: is this analysis intended to be done at the COG scale and include analysis of all 250+ schools within this geography? How many walk audits at this scale are intended to be needed?</w:t>
      </w:r>
    </w:p>
    <w:p w14:paraId="4A85D1F2" w14:textId="27189331" w:rsidR="00783848" w:rsidRPr="00783848" w:rsidRDefault="00783848" w:rsidP="00783848">
      <w:pPr>
        <w:pStyle w:val="BodyText"/>
        <w:rPr>
          <w:rFonts w:ascii="Times New Roman" w:hAnsi="Times New Roman"/>
          <w:color w:val="EE0000"/>
          <w:sz w:val="24"/>
          <w:szCs w:val="24"/>
        </w:rPr>
      </w:pPr>
      <w:r w:rsidRPr="00783848">
        <w:rPr>
          <w:rFonts w:ascii="Times New Roman" w:hAnsi="Times New Roman"/>
          <w:color w:val="EE0000"/>
          <w:sz w:val="24"/>
          <w:szCs w:val="24"/>
        </w:rPr>
        <w:t>A:</w:t>
      </w:r>
      <w:r w:rsidR="00C300D9">
        <w:rPr>
          <w:rFonts w:ascii="Times New Roman" w:hAnsi="Times New Roman"/>
          <w:color w:val="EE0000"/>
          <w:sz w:val="24"/>
          <w:szCs w:val="24"/>
        </w:rPr>
        <w:t xml:space="preserve"> </w:t>
      </w:r>
      <w:r w:rsidR="001757F3" w:rsidRPr="001757F3">
        <w:rPr>
          <w:rFonts w:ascii="Times New Roman" w:hAnsi="Times New Roman"/>
          <w:color w:val="EE0000"/>
          <w:sz w:val="24"/>
          <w:szCs w:val="24"/>
        </w:rPr>
        <w:t xml:space="preserve">The analysis should only be for the selected school sites, which is noted to be up to 35 locations. Walk audits are intended to reflect the types of safety improvements at the school </w:t>
      </w:r>
      <w:r w:rsidR="001757F3" w:rsidRPr="001757F3">
        <w:rPr>
          <w:rFonts w:ascii="Times New Roman" w:hAnsi="Times New Roman"/>
          <w:color w:val="EE0000"/>
          <w:sz w:val="24"/>
          <w:szCs w:val="24"/>
        </w:rPr>
        <w:lastRenderedPageBreak/>
        <w:t xml:space="preserve">sites. For example, if </w:t>
      </w:r>
      <w:proofErr w:type="gramStart"/>
      <w:r w:rsidR="001757F3" w:rsidRPr="001757F3">
        <w:rPr>
          <w:rFonts w:ascii="Times New Roman" w:hAnsi="Times New Roman"/>
          <w:color w:val="EE0000"/>
          <w:sz w:val="24"/>
          <w:szCs w:val="24"/>
        </w:rPr>
        <w:t>the majority of</w:t>
      </w:r>
      <w:proofErr w:type="gramEnd"/>
      <w:r w:rsidR="001757F3" w:rsidRPr="001757F3">
        <w:rPr>
          <w:rFonts w:ascii="Times New Roman" w:hAnsi="Times New Roman"/>
          <w:color w:val="EE0000"/>
          <w:sz w:val="24"/>
          <w:szCs w:val="24"/>
        </w:rPr>
        <w:t xml:space="preserve"> selected school sites include pavement installation, a single walk audit at a selected school campus can be representative of the safety improvements.</w:t>
      </w:r>
    </w:p>
    <w:p w14:paraId="61D0D717" w14:textId="16496ABC" w:rsidR="00783848" w:rsidRPr="00783848" w:rsidRDefault="00783848" w:rsidP="00783848">
      <w:pPr>
        <w:pStyle w:val="BodyText"/>
        <w:rPr>
          <w:rFonts w:ascii="Times New Roman" w:hAnsi="Times New Roman"/>
          <w:sz w:val="24"/>
          <w:szCs w:val="24"/>
        </w:rPr>
      </w:pPr>
      <w:r w:rsidRPr="00783848">
        <w:rPr>
          <w:rFonts w:ascii="Times New Roman" w:hAnsi="Times New Roman"/>
          <w:sz w:val="24"/>
          <w:szCs w:val="24"/>
        </w:rPr>
        <w:t xml:space="preserve">Q: Can you please clarify what is meant by the requirement that the Safety Action Plan </w:t>
      </w:r>
      <w:proofErr w:type="gramStart"/>
      <w:r w:rsidRPr="00783848">
        <w:rPr>
          <w:rFonts w:ascii="Times New Roman" w:hAnsi="Times New Roman"/>
          <w:sz w:val="24"/>
          <w:szCs w:val="24"/>
        </w:rPr>
        <w:t>include</w:t>
      </w:r>
      <w:proofErr w:type="gramEnd"/>
      <w:r w:rsidRPr="00783848">
        <w:rPr>
          <w:rFonts w:ascii="Times New Roman" w:hAnsi="Times New Roman"/>
          <w:sz w:val="24"/>
          <w:szCs w:val="24"/>
        </w:rPr>
        <w:t xml:space="preserve"> "Bicycle and Pedestrian Safety Curriculum, Materials, and Trainers"? Should a </w:t>
      </w:r>
      <w:proofErr w:type="gramStart"/>
      <w:r w:rsidRPr="00783848">
        <w:rPr>
          <w:rFonts w:ascii="Times New Roman" w:hAnsi="Times New Roman"/>
          <w:sz w:val="24"/>
          <w:szCs w:val="24"/>
        </w:rPr>
        <w:t>proposing</w:t>
      </w:r>
      <w:proofErr w:type="gramEnd"/>
      <w:r w:rsidRPr="00783848">
        <w:rPr>
          <w:rFonts w:ascii="Times New Roman" w:hAnsi="Times New Roman"/>
          <w:sz w:val="24"/>
          <w:szCs w:val="24"/>
        </w:rPr>
        <w:t xml:space="preserve"> team plan to include staff for training?</w:t>
      </w:r>
    </w:p>
    <w:p w14:paraId="23D86852" w14:textId="69AC1598" w:rsidR="00783848" w:rsidRPr="00822226" w:rsidRDefault="00783848" w:rsidP="00783848">
      <w:pPr>
        <w:pStyle w:val="BodyText"/>
        <w:rPr>
          <w:rFonts w:ascii="Times New Roman" w:hAnsi="Times New Roman"/>
          <w:color w:val="EE0000"/>
          <w:sz w:val="24"/>
          <w:szCs w:val="24"/>
        </w:rPr>
      </w:pPr>
      <w:r w:rsidRPr="00822226">
        <w:rPr>
          <w:rFonts w:ascii="Times New Roman" w:hAnsi="Times New Roman"/>
          <w:color w:val="EE0000"/>
          <w:sz w:val="24"/>
          <w:szCs w:val="24"/>
        </w:rPr>
        <w:t> </w:t>
      </w:r>
      <w:r w:rsidR="00822226" w:rsidRPr="00822226">
        <w:rPr>
          <w:rFonts w:ascii="Times New Roman" w:hAnsi="Times New Roman"/>
          <w:color w:val="EE0000"/>
          <w:sz w:val="24"/>
          <w:szCs w:val="24"/>
        </w:rPr>
        <w:t>A:</w:t>
      </w:r>
      <w:r w:rsidR="00C300D9">
        <w:rPr>
          <w:rFonts w:ascii="Times New Roman" w:hAnsi="Times New Roman"/>
          <w:color w:val="EE0000"/>
          <w:sz w:val="24"/>
          <w:szCs w:val="24"/>
        </w:rPr>
        <w:t xml:space="preserve"> </w:t>
      </w:r>
      <w:r w:rsidR="001757F3" w:rsidRPr="001757F3">
        <w:rPr>
          <w:rFonts w:ascii="Times New Roman" w:hAnsi="Times New Roman"/>
          <w:color w:val="EE0000"/>
          <w:sz w:val="24"/>
          <w:szCs w:val="24"/>
        </w:rPr>
        <w:t>Resources for school site supervisors and staff should be developed as part of this plan. Training sessions are not required to be held.</w:t>
      </w:r>
    </w:p>
    <w:p w14:paraId="05011CF6" w14:textId="12EA2676" w:rsidR="00822226" w:rsidRPr="00352464" w:rsidRDefault="00822226" w:rsidP="00352464">
      <w:pPr>
        <w:pStyle w:val="BodyText"/>
        <w:rPr>
          <w:rFonts w:ascii="Times New Roman" w:hAnsi="Times New Roman"/>
          <w:sz w:val="24"/>
          <w:szCs w:val="24"/>
        </w:rPr>
      </w:pPr>
      <w:r w:rsidRPr="00822226">
        <w:rPr>
          <w:rFonts w:ascii="Times New Roman" w:hAnsi="Times New Roman"/>
          <w:sz w:val="24"/>
          <w:szCs w:val="24"/>
        </w:rPr>
        <w:t>Q:</w:t>
      </w:r>
      <w:r w:rsidR="00352464">
        <w:rPr>
          <w:rFonts w:ascii="Times New Roman" w:hAnsi="Times New Roman"/>
          <w:sz w:val="24"/>
          <w:szCs w:val="24"/>
        </w:rPr>
        <w:t xml:space="preserve"> </w:t>
      </w:r>
      <w:r w:rsidRPr="00822226">
        <w:rPr>
          <w:rFonts w:ascii="Times New Roman" w:hAnsi="Times New Roman"/>
          <w:sz w:val="24"/>
          <w:szCs w:val="24"/>
        </w:rPr>
        <w:t>Section F - Budget and Billing Format</w:t>
      </w:r>
      <w:r w:rsidR="00352464">
        <w:rPr>
          <w:rFonts w:ascii="Times New Roman" w:hAnsi="Times New Roman"/>
          <w:sz w:val="24"/>
          <w:szCs w:val="24"/>
        </w:rPr>
        <w:t xml:space="preserve">: </w:t>
      </w:r>
      <w:r w:rsidRPr="00352464">
        <w:rPr>
          <w:rFonts w:ascii="Times New Roman" w:hAnsi="Times New Roman"/>
          <w:sz w:val="24"/>
          <w:szCs w:val="24"/>
        </w:rPr>
        <w:t>In lieu of following the hypothetical cost format example, can we submit our cost in the Caltrans CP-1 format in compliance with federally funded projects.</w:t>
      </w:r>
    </w:p>
    <w:p w14:paraId="30DA7B8E" w14:textId="16D542DE" w:rsidR="00822226" w:rsidRPr="00822226" w:rsidRDefault="00822226" w:rsidP="00822226">
      <w:pPr>
        <w:pStyle w:val="BodyText"/>
        <w:rPr>
          <w:rFonts w:ascii="Times New Roman" w:hAnsi="Times New Roman"/>
          <w:color w:val="EE0000"/>
          <w:sz w:val="24"/>
          <w:szCs w:val="24"/>
        </w:rPr>
      </w:pPr>
      <w:r w:rsidRPr="00822226">
        <w:rPr>
          <w:rFonts w:ascii="Times New Roman" w:hAnsi="Times New Roman"/>
          <w:color w:val="EE0000"/>
          <w:sz w:val="24"/>
          <w:szCs w:val="24"/>
        </w:rPr>
        <w:t>A:</w:t>
      </w:r>
      <w:r w:rsidR="00352464">
        <w:rPr>
          <w:rFonts w:ascii="Times New Roman" w:hAnsi="Times New Roman"/>
          <w:color w:val="EE0000"/>
          <w:sz w:val="24"/>
          <w:szCs w:val="24"/>
        </w:rPr>
        <w:t xml:space="preserve"> </w:t>
      </w:r>
      <w:r w:rsidR="001757F3" w:rsidRPr="001757F3">
        <w:rPr>
          <w:rFonts w:ascii="Times New Roman" w:hAnsi="Times New Roman"/>
          <w:color w:val="EE0000"/>
          <w:sz w:val="24"/>
          <w:szCs w:val="24"/>
        </w:rPr>
        <w:t>The budget can be submitted in this format. If awarded, the Fresno COG finance team will work with the consultant to ensure that the billing is compliant with FHWA standards, which may include the Caltrans CP-1 format.</w:t>
      </w:r>
    </w:p>
    <w:p w14:paraId="41700815" w14:textId="7857FF3E" w:rsidR="00FF1DDF" w:rsidRPr="00783848" w:rsidRDefault="00FF1DDF" w:rsidP="00FF1DDF">
      <w:pPr>
        <w:pStyle w:val="BodyText"/>
        <w:rPr>
          <w:rFonts w:ascii="Times New Roman" w:hAnsi="Times New Roman"/>
          <w:b/>
          <w:bCs/>
          <w:sz w:val="24"/>
          <w:szCs w:val="24"/>
        </w:rPr>
      </w:pPr>
    </w:p>
    <w:p w14:paraId="2FA30F07" w14:textId="77777777" w:rsidR="00FF1DDF" w:rsidRPr="00783848" w:rsidRDefault="00FF1DDF" w:rsidP="00FF1DDF">
      <w:pPr>
        <w:pStyle w:val="BodyText"/>
        <w:rPr>
          <w:rFonts w:ascii="Times New Roman" w:hAnsi="Times New Roman"/>
          <w:b/>
          <w:bCs/>
          <w:sz w:val="24"/>
          <w:szCs w:val="24"/>
        </w:rPr>
      </w:pPr>
    </w:p>
    <w:p w14:paraId="0685E63D" w14:textId="77777777" w:rsidR="00FF1DDF" w:rsidRPr="00783848" w:rsidRDefault="00FF1DDF" w:rsidP="00FF1DDF">
      <w:pPr>
        <w:pStyle w:val="BodyText"/>
        <w:rPr>
          <w:rFonts w:ascii="Times New Roman" w:hAnsi="Times New Roman"/>
          <w:color w:val="FF0000"/>
          <w:sz w:val="24"/>
          <w:szCs w:val="24"/>
        </w:rPr>
      </w:pPr>
    </w:p>
    <w:p w14:paraId="531BB236" w14:textId="200D6B2D" w:rsidR="00277495" w:rsidRPr="00783848" w:rsidRDefault="00277495" w:rsidP="00FF1DDF">
      <w:pPr>
        <w:rPr>
          <w:rFonts w:ascii="Times New Roman" w:hAnsi="Times New Roman" w:cs="Times New Roman"/>
          <w:sz w:val="24"/>
          <w:szCs w:val="24"/>
        </w:rPr>
      </w:pPr>
    </w:p>
    <w:sectPr w:rsidR="00277495" w:rsidRPr="007838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444E" w14:textId="77777777" w:rsidR="00AC3305" w:rsidRDefault="00AC3305" w:rsidP="001757F3">
      <w:pPr>
        <w:spacing w:after="0" w:line="240" w:lineRule="auto"/>
      </w:pPr>
      <w:r>
        <w:separator/>
      </w:r>
    </w:p>
  </w:endnote>
  <w:endnote w:type="continuationSeparator" w:id="0">
    <w:p w14:paraId="2FE43F68" w14:textId="77777777" w:rsidR="00AC3305" w:rsidRDefault="00AC3305" w:rsidP="0017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56172507"/>
      <w:docPartObj>
        <w:docPartGallery w:val="Page Numbers (Bottom of Page)"/>
        <w:docPartUnique/>
      </w:docPartObj>
    </w:sdtPr>
    <w:sdtEndPr>
      <w:rPr>
        <w:noProof/>
      </w:rPr>
    </w:sdtEndPr>
    <w:sdtContent>
      <w:p w14:paraId="5B5ED3DF" w14:textId="08DC42D1" w:rsidR="001757F3" w:rsidRPr="001757F3" w:rsidRDefault="001757F3" w:rsidP="001757F3">
        <w:pPr>
          <w:pStyle w:val="Footer"/>
          <w:jc w:val="right"/>
          <w:rPr>
            <w:rFonts w:ascii="Times New Roman" w:hAnsi="Times New Roman" w:cs="Times New Roman"/>
            <w:sz w:val="24"/>
            <w:szCs w:val="24"/>
          </w:rPr>
        </w:pPr>
        <w:r w:rsidRPr="001757F3">
          <w:rPr>
            <w:rFonts w:ascii="Times New Roman" w:hAnsi="Times New Roman" w:cs="Times New Roman"/>
            <w:sz w:val="24"/>
            <w:szCs w:val="24"/>
          </w:rPr>
          <w:fldChar w:fldCharType="begin"/>
        </w:r>
        <w:r w:rsidRPr="001757F3">
          <w:rPr>
            <w:rFonts w:ascii="Times New Roman" w:hAnsi="Times New Roman" w:cs="Times New Roman"/>
            <w:sz w:val="24"/>
            <w:szCs w:val="24"/>
          </w:rPr>
          <w:instrText xml:space="preserve"> PAGE   \* MERGEFORMAT </w:instrText>
        </w:r>
        <w:r w:rsidRPr="001757F3">
          <w:rPr>
            <w:rFonts w:ascii="Times New Roman" w:hAnsi="Times New Roman" w:cs="Times New Roman"/>
            <w:sz w:val="24"/>
            <w:szCs w:val="24"/>
          </w:rPr>
          <w:fldChar w:fldCharType="separate"/>
        </w:r>
        <w:r w:rsidRPr="001757F3">
          <w:rPr>
            <w:rFonts w:ascii="Times New Roman" w:hAnsi="Times New Roman" w:cs="Times New Roman"/>
            <w:noProof/>
            <w:sz w:val="24"/>
            <w:szCs w:val="24"/>
          </w:rPr>
          <w:t>2</w:t>
        </w:r>
        <w:r w:rsidRPr="001757F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C1B" w14:textId="77777777" w:rsidR="00AC3305" w:rsidRDefault="00AC3305" w:rsidP="001757F3">
      <w:pPr>
        <w:spacing w:after="0" w:line="240" w:lineRule="auto"/>
      </w:pPr>
      <w:r>
        <w:separator/>
      </w:r>
    </w:p>
  </w:footnote>
  <w:footnote w:type="continuationSeparator" w:id="0">
    <w:p w14:paraId="31AA6053" w14:textId="77777777" w:rsidR="00AC3305" w:rsidRDefault="00AC3305" w:rsidP="00175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8B4"/>
    <w:multiLevelType w:val="hybridMultilevel"/>
    <w:tmpl w:val="4B960B52"/>
    <w:lvl w:ilvl="0" w:tplc="F2006FE6">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54374"/>
    <w:multiLevelType w:val="hybridMultilevel"/>
    <w:tmpl w:val="FF4CA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B52C5"/>
    <w:multiLevelType w:val="hybridMultilevel"/>
    <w:tmpl w:val="1D98B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F4FD6"/>
    <w:multiLevelType w:val="hybridMultilevel"/>
    <w:tmpl w:val="F38C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C217A"/>
    <w:multiLevelType w:val="multilevel"/>
    <w:tmpl w:val="191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6635D"/>
    <w:multiLevelType w:val="multilevel"/>
    <w:tmpl w:val="6902D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66A21"/>
    <w:multiLevelType w:val="multilevel"/>
    <w:tmpl w:val="6CB4A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548133">
    <w:abstractNumId w:val="0"/>
  </w:num>
  <w:num w:numId="2" w16cid:durableId="1872917478">
    <w:abstractNumId w:val="2"/>
  </w:num>
  <w:num w:numId="3" w16cid:durableId="1862165834">
    <w:abstractNumId w:val="1"/>
  </w:num>
  <w:num w:numId="4" w16cid:durableId="865480080">
    <w:abstractNumId w:val="3"/>
  </w:num>
  <w:num w:numId="5" w16cid:durableId="961350371">
    <w:abstractNumId w:val="4"/>
  </w:num>
  <w:num w:numId="6" w16cid:durableId="2111122060">
    <w:abstractNumId w:val="6"/>
  </w:num>
  <w:num w:numId="7" w16cid:durableId="1970472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46"/>
    <w:rsid w:val="001757F3"/>
    <w:rsid w:val="001E7F4B"/>
    <w:rsid w:val="00205CEF"/>
    <w:rsid w:val="00277495"/>
    <w:rsid w:val="002D6A73"/>
    <w:rsid w:val="00352464"/>
    <w:rsid w:val="00386BAB"/>
    <w:rsid w:val="003D2930"/>
    <w:rsid w:val="003E3CC4"/>
    <w:rsid w:val="00422B58"/>
    <w:rsid w:val="00422F77"/>
    <w:rsid w:val="00574552"/>
    <w:rsid w:val="00583831"/>
    <w:rsid w:val="00593FED"/>
    <w:rsid w:val="005A443F"/>
    <w:rsid w:val="005A50B9"/>
    <w:rsid w:val="00607464"/>
    <w:rsid w:val="006C7147"/>
    <w:rsid w:val="006D708A"/>
    <w:rsid w:val="00783848"/>
    <w:rsid w:val="007C344C"/>
    <w:rsid w:val="007C5658"/>
    <w:rsid w:val="007C6995"/>
    <w:rsid w:val="00822226"/>
    <w:rsid w:val="00867F27"/>
    <w:rsid w:val="008F1246"/>
    <w:rsid w:val="0099365E"/>
    <w:rsid w:val="009B12A4"/>
    <w:rsid w:val="00A2216B"/>
    <w:rsid w:val="00AC3305"/>
    <w:rsid w:val="00B27137"/>
    <w:rsid w:val="00B42068"/>
    <w:rsid w:val="00B64992"/>
    <w:rsid w:val="00C300D9"/>
    <w:rsid w:val="00C8657F"/>
    <w:rsid w:val="00FC1C83"/>
    <w:rsid w:val="00FF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14CA"/>
  <w15:chartTrackingRefBased/>
  <w15:docId w15:val="{27A1EC9B-5FFB-407F-8651-DBD47DD2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246"/>
    <w:rPr>
      <w:rFonts w:eastAsiaTheme="majorEastAsia" w:cstheme="majorBidi"/>
      <w:color w:val="272727" w:themeColor="text1" w:themeTint="D8"/>
    </w:rPr>
  </w:style>
  <w:style w:type="paragraph" w:styleId="Title">
    <w:name w:val="Title"/>
    <w:basedOn w:val="Normal"/>
    <w:next w:val="Normal"/>
    <w:link w:val="TitleChar"/>
    <w:uiPriority w:val="10"/>
    <w:qFormat/>
    <w:rsid w:val="008F1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246"/>
    <w:pPr>
      <w:spacing w:before="160"/>
      <w:jc w:val="center"/>
    </w:pPr>
    <w:rPr>
      <w:i/>
      <w:iCs/>
      <w:color w:val="404040" w:themeColor="text1" w:themeTint="BF"/>
    </w:rPr>
  </w:style>
  <w:style w:type="character" w:customStyle="1" w:styleId="QuoteChar">
    <w:name w:val="Quote Char"/>
    <w:basedOn w:val="DefaultParagraphFont"/>
    <w:link w:val="Quote"/>
    <w:uiPriority w:val="29"/>
    <w:rsid w:val="008F1246"/>
    <w:rPr>
      <w:i/>
      <w:iCs/>
      <w:color w:val="404040" w:themeColor="text1" w:themeTint="BF"/>
    </w:rPr>
  </w:style>
  <w:style w:type="paragraph" w:styleId="ListParagraph">
    <w:name w:val="List Paragraph"/>
    <w:basedOn w:val="Normal"/>
    <w:uiPriority w:val="34"/>
    <w:qFormat/>
    <w:rsid w:val="008F1246"/>
    <w:pPr>
      <w:ind w:left="720"/>
      <w:contextualSpacing/>
    </w:pPr>
  </w:style>
  <w:style w:type="character" w:styleId="IntenseEmphasis">
    <w:name w:val="Intense Emphasis"/>
    <w:basedOn w:val="DefaultParagraphFont"/>
    <w:uiPriority w:val="21"/>
    <w:qFormat/>
    <w:rsid w:val="008F1246"/>
    <w:rPr>
      <w:i/>
      <w:iCs/>
      <w:color w:val="0F4761" w:themeColor="accent1" w:themeShade="BF"/>
    </w:rPr>
  </w:style>
  <w:style w:type="paragraph" w:styleId="IntenseQuote">
    <w:name w:val="Intense Quote"/>
    <w:basedOn w:val="Normal"/>
    <w:next w:val="Normal"/>
    <w:link w:val="IntenseQuoteChar"/>
    <w:uiPriority w:val="30"/>
    <w:qFormat/>
    <w:rsid w:val="008F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246"/>
    <w:rPr>
      <w:i/>
      <w:iCs/>
      <w:color w:val="0F4761" w:themeColor="accent1" w:themeShade="BF"/>
    </w:rPr>
  </w:style>
  <w:style w:type="character" w:styleId="IntenseReference">
    <w:name w:val="Intense Reference"/>
    <w:basedOn w:val="DefaultParagraphFont"/>
    <w:uiPriority w:val="32"/>
    <w:qFormat/>
    <w:rsid w:val="008F1246"/>
    <w:rPr>
      <w:b/>
      <w:bCs/>
      <w:smallCaps/>
      <w:color w:val="0F4761" w:themeColor="accent1" w:themeShade="BF"/>
      <w:spacing w:val="5"/>
    </w:rPr>
  </w:style>
  <w:style w:type="paragraph" w:styleId="BodyText">
    <w:name w:val="Body Text"/>
    <w:link w:val="BodyTextChar"/>
    <w:uiPriority w:val="5"/>
    <w:qFormat/>
    <w:rsid w:val="00FF1DDF"/>
    <w:pPr>
      <w:spacing w:after="240" w:line="240" w:lineRule="auto"/>
    </w:pPr>
    <w:rPr>
      <w:rFonts w:ascii="Calibri" w:eastAsia="Times New Roman" w:hAnsi="Calibri" w:cs="Times New Roman"/>
      <w:kern w:val="0"/>
      <w14:ligatures w14:val="none"/>
    </w:rPr>
  </w:style>
  <w:style w:type="character" w:customStyle="1" w:styleId="BodyTextChar">
    <w:name w:val="Body Text Char"/>
    <w:basedOn w:val="DefaultParagraphFont"/>
    <w:link w:val="BodyText"/>
    <w:uiPriority w:val="5"/>
    <w:rsid w:val="00FF1DDF"/>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783848"/>
    <w:rPr>
      <w:sz w:val="16"/>
      <w:szCs w:val="16"/>
    </w:rPr>
  </w:style>
  <w:style w:type="paragraph" w:styleId="CommentText">
    <w:name w:val="annotation text"/>
    <w:basedOn w:val="Normal"/>
    <w:link w:val="CommentTextChar"/>
    <w:uiPriority w:val="99"/>
    <w:unhideWhenUsed/>
    <w:rsid w:val="00783848"/>
    <w:pPr>
      <w:spacing w:line="240" w:lineRule="auto"/>
    </w:pPr>
    <w:rPr>
      <w:sz w:val="20"/>
      <w:szCs w:val="20"/>
    </w:rPr>
  </w:style>
  <w:style w:type="character" w:customStyle="1" w:styleId="CommentTextChar">
    <w:name w:val="Comment Text Char"/>
    <w:basedOn w:val="DefaultParagraphFont"/>
    <w:link w:val="CommentText"/>
    <w:uiPriority w:val="99"/>
    <w:rsid w:val="00783848"/>
    <w:rPr>
      <w:sz w:val="20"/>
      <w:szCs w:val="20"/>
    </w:rPr>
  </w:style>
  <w:style w:type="paragraph" w:styleId="CommentSubject">
    <w:name w:val="annotation subject"/>
    <w:basedOn w:val="CommentText"/>
    <w:next w:val="CommentText"/>
    <w:link w:val="CommentSubjectChar"/>
    <w:uiPriority w:val="99"/>
    <w:semiHidden/>
    <w:unhideWhenUsed/>
    <w:rsid w:val="00783848"/>
    <w:rPr>
      <w:b/>
      <w:bCs/>
    </w:rPr>
  </w:style>
  <w:style w:type="character" w:customStyle="1" w:styleId="CommentSubjectChar">
    <w:name w:val="Comment Subject Char"/>
    <w:basedOn w:val="CommentTextChar"/>
    <w:link w:val="CommentSubject"/>
    <w:uiPriority w:val="99"/>
    <w:semiHidden/>
    <w:rsid w:val="00783848"/>
    <w:rPr>
      <w:b/>
      <w:bCs/>
      <w:sz w:val="20"/>
      <w:szCs w:val="20"/>
    </w:rPr>
  </w:style>
  <w:style w:type="paragraph" w:styleId="Header">
    <w:name w:val="header"/>
    <w:basedOn w:val="Normal"/>
    <w:link w:val="HeaderChar"/>
    <w:uiPriority w:val="99"/>
    <w:unhideWhenUsed/>
    <w:rsid w:val="00175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F3"/>
  </w:style>
  <w:style w:type="paragraph" w:styleId="Footer">
    <w:name w:val="footer"/>
    <w:basedOn w:val="Normal"/>
    <w:link w:val="FooterChar"/>
    <w:uiPriority w:val="99"/>
    <w:unhideWhenUsed/>
    <w:rsid w:val="00175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536</Words>
  <Characters>2656</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Jhutti</dc:creator>
  <cp:keywords/>
  <dc:description/>
  <cp:lastModifiedBy>Rachel Hellett</cp:lastModifiedBy>
  <cp:revision>14</cp:revision>
  <dcterms:created xsi:type="dcterms:W3CDTF">2024-05-14T21:57:00Z</dcterms:created>
  <dcterms:modified xsi:type="dcterms:W3CDTF">2026-06-08T16:05:00Z</dcterms:modified>
</cp:coreProperties>
</file>